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57A2" w14:textId="77777777" w:rsidR="00465B34" w:rsidRDefault="00000000" w:rsidP="00EA4198">
      <w:pPr>
        <w:jc w:val="center"/>
        <w:rPr>
          <w:rFonts w:ascii="Comic Sans MS" w:hAnsi="Comic Sans MS"/>
          <w:b/>
          <w:sz w:val="32"/>
          <w:szCs w:val="32"/>
          <w:lang w:val="en-GB"/>
        </w:rPr>
      </w:pPr>
      <w:r>
        <w:rPr>
          <w:rFonts w:ascii="Comic Sans MS" w:hAnsi="Comic Sans MS"/>
          <w:b/>
          <w:sz w:val="32"/>
          <w:szCs w:val="32"/>
          <w:lang w:val="en-GB"/>
        </w:rPr>
        <w:t>Notton Tennis Club March 2023</w:t>
      </w:r>
    </w:p>
    <w:p w14:paraId="4354C907" w14:textId="77777777" w:rsidR="00465B34" w:rsidRDefault="00465B34" w:rsidP="00EA4198">
      <w:pPr>
        <w:jc w:val="center"/>
        <w:rPr>
          <w:rFonts w:ascii="Comic Sans MS" w:hAnsi="Comic Sans MS"/>
          <w:sz w:val="32"/>
          <w:szCs w:val="32"/>
          <w:lang w:val="en-GB"/>
        </w:rPr>
      </w:pPr>
    </w:p>
    <w:p w14:paraId="26B0EFF4" w14:textId="77777777" w:rsidR="00465B34" w:rsidRDefault="00465B34" w:rsidP="00EA4198">
      <w:pPr>
        <w:jc w:val="center"/>
        <w:rPr>
          <w:rFonts w:ascii="Comic Sans MS" w:hAnsi="Comic Sans MS"/>
          <w:sz w:val="24"/>
          <w:szCs w:val="24"/>
          <w:lang w:val="en-GB"/>
        </w:rPr>
      </w:pPr>
    </w:p>
    <w:p w14:paraId="6CF23862"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Greetings everyone. Our tennis year starts in April and we hope to welcome all our past players and new ones too.</w:t>
      </w:r>
    </w:p>
    <w:p w14:paraId="2369F227" w14:textId="5C5C70C6" w:rsidR="00465B34" w:rsidRDefault="00465B34" w:rsidP="00EA4198">
      <w:pPr>
        <w:rPr>
          <w:rFonts w:ascii="Comic Sans MS" w:hAnsi="Comic Sans MS"/>
          <w:sz w:val="24"/>
          <w:szCs w:val="24"/>
          <w:lang w:val="en-GB"/>
        </w:rPr>
      </w:pPr>
    </w:p>
    <w:p w14:paraId="327B8109" w14:textId="615F3877" w:rsidR="00465B34" w:rsidRDefault="00000000" w:rsidP="00EA4198">
      <w:pPr>
        <w:rPr>
          <w:rFonts w:ascii="Comic Sans MS" w:hAnsi="Comic Sans MS"/>
          <w:sz w:val="24"/>
          <w:szCs w:val="24"/>
          <w:lang w:val="en-GB"/>
        </w:rPr>
      </w:pPr>
      <w:r>
        <w:rPr>
          <w:rFonts w:ascii="Comic Sans MS" w:hAnsi="Comic Sans MS"/>
          <w:sz w:val="24"/>
          <w:szCs w:val="24"/>
          <w:lang w:val="en-GB"/>
        </w:rPr>
        <w:t>New members are welcome as always and the start of the subscription year is a good time to take up tennis from scratch or to return to the game having played in the past. We would welcome any new members to join the committee and maybe take an active part in running the club as we have a few retirees this year.</w:t>
      </w:r>
    </w:p>
    <w:p w14:paraId="4711F8F5" w14:textId="77777777" w:rsidR="00465B34" w:rsidRDefault="00465B34" w:rsidP="00EA4198">
      <w:pPr>
        <w:rPr>
          <w:rFonts w:ascii="Comic Sans MS" w:hAnsi="Comic Sans MS"/>
          <w:sz w:val="24"/>
          <w:szCs w:val="24"/>
          <w:lang w:val="en-GB"/>
        </w:rPr>
      </w:pPr>
    </w:p>
    <w:p w14:paraId="17889BCF"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Some of our new members who have just moved into the village or the surrounding area are attracted by the fact that we have social tennis four mornings a week which is quite unusual in the area. Mixed doubles social tennis is played on Monday, </w:t>
      </w:r>
      <w:proofErr w:type="gramStart"/>
      <w:r>
        <w:rPr>
          <w:rFonts w:ascii="Comic Sans MS" w:hAnsi="Comic Sans MS"/>
          <w:sz w:val="24"/>
          <w:szCs w:val="24"/>
          <w:lang w:val="en-GB"/>
        </w:rPr>
        <w:t>Wednesday</w:t>
      </w:r>
      <w:proofErr w:type="gramEnd"/>
      <w:r>
        <w:rPr>
          <w:rFonts w:ascii="Comic Sans MS" w:hAnsi="Comic Sans MS"/>
          <w:sz w:val="24"/>
          <w:szCs w:val="24"/>
          <w:lang w:val="en-GB"/>
        </w:rPr>
        <w:t xml:space="preserve"> and Friday mornings from 9.00am. Ladies doubles social tennis is played on Thursday mornings from 10.00am. The courts are often free at other times when arranged singles or doubles can take place. Visitors are always welcome but would need to be signed in by a Full or Associate senior member of the Club and a small fee is payable. Simply turn up with a racquet, suitable footwear and clothing and give it a try.</w:t>
      </w:r>
    </w:p>
    <w:p w14:paraId="6ECE0EA4" w14:textId="77777777" w:rsidR="00465B34" w:rsidRDefault="00465B34" w:rsidP="00EA4198">
      <w:pPr>
        <w:rPr>
          <w:rFonts w:ascii="Comic Sans MS" w:hAnsi="Comic Sans MS"/>
          <w:sz w:val="24"/>
          <w:szCs w:val="24"/>
          <w:lang w:val="en-GB"/>
        </w:rPr>
      </w:pPr>
    </w:p>
    <w:p w14:paraId="72149D7D"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The courts will be cleaned and treated to deal with moss growth in late February in readiness for the start of the season. Both courts and the surrounding area look very smart and well cared for </w:t>
      </w:r>
      <w:proofErr w:type="gramStart"/>
      <w:r>
        <w:rPr>
          <w:rFonts w:ascii="Comic Sans MS" w:hAnsi="Comic Sans MS"/>
          <w:sz w:val="24"/>
          <w:szCs w:val="24"/>
          <w:lang w:val="en-GB"/>
        </w:rPr>
        <w:t>at the moment</w:t>
      </w:r>
      <w:proofErr w:type="gramEnd"/>
      <w:r>
        <w:rPr>
          <w:rFonts w:ascii="Comic Sans MS" w:hAnsi="Comic Sans MS"/>
          <w:sz w:val="24"/>
          <w:szCs w:val="24"/>
          <w:lang w:val="en-GB"/>
        </w:rPr>
        <w:t>. Thanks to our current gardener.</w:t>
      </w:r>
    </w:p>
    <w:p w14:paraId="1BEAC49D" w14:textId="1D061396" w:rsidR="00465B34" w:rsidRDefault="00465B34" w:rsidP="00EA4198">
      <w:pPr>
        <w:rPr>
          <w:rFonts w:ascii="Comic Sans MS" w:hAnsi="Comic Sans MS"/>
          <w:sz w:val="24"/>
          <w:szCs w:val="24"/>
          <w:lang w:val="en-GB"/>
        </w:rPr>
      </w:pPr>
    </w:p>
    <w:p w14:paraId="18858CC9"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Our 2023 season begins at 2pm on Saturday April 15</w:t>
      </w:r>
      <w:r>
        <w:rPr>
          <w:rFonts w:ascii="Comic Sans MS" w:hAnsi="Comic Sans MS"/>
          <w:sz w:val="24"/>
          <w:szCs w:val="24"/>
          <w:vertAlign w:val="superscript"/>
          <w:lang w:val="en-GB"/>
        </w:rPr>
        <w:t>th</w:t>
      </w:r>
      <w:r>
        <w:rPr>
          <w:rFonts w:ascii="Comic Sans MS" w:hAnsi="Comic Sans MS"/>
          <w:sz w:val="24"/>
          <w:szCs w:val="24"/>
          <w:lang w:val="en-GB"/>
        </w:rPr>
        <w:t xml:space="preserve"> with a Round Robin Tournament and tea and cake. We are also having an Open Day on Saturday May 13</w:t>
      </w:r>
      <w:r>
        <w:rPr>
          <w:rFonts w:ascii="Comic Sans MS" w:hAnsi="Comic Sans MS"/>
          <w:sz w:val="24"/>
          <w:szCs w:val="24"/>
          <w:vertAlign w:val="superscript"/>
          <w:lang w:val="en-GB"/>
        </w:rPr>
        <w:t>th</w:t>
      </w:r>
      <w:r>
        <w:rPr>
          <w:rFonts w:ascii="Comic Sans MS" w:hAnsi="Comic Sans MS"/>
          <w:sz w:val="24"/>
          <w:szCs w:val="24"/>
          <w:lang w:val="en-GB"/>
        </w:rPr>
        <w:t xml:space="preserve"> between 2-4pm. To which members and </w:t>
      </w:r>
      <w:proofErr w:type="spellStart"/>
      <w:r>
        <w:rPr>
          <w:rFonts w:ascii="Comic Sans MS" w:hAnsi="Comic Sans MS"/>
          <w:sz w:val="24"/>
          <w:szCs w:val="24"/>
          <w:lang w:val="en-GB"/>
        </w:rPr>
        <w:t>non members</w:t>
      </w:r>
      <w:proofErr w:type="spellEnd"/>
      <w:r>
        <w:rPr>
          <w:rFonts w:ascii="Comic Sans MS" w:hAnsi="Comic Sans MS"/>
          <w:sz w:val="24"/>
          <w:szCs w:val="24"/>
          <w:lang w:val="en-GB"/>
        </w:rPr>
        <w:t xml:space="preserve"> are welcome.</w:t>
      </w:r>
    </w:p>
    <w:p w14:paraId="5676B503" w14:textId="0D2A199E" w:rsidR="00465B34" w:rsidRDefault="00465B34" w:rsidP="00EA4198">
      <w:pPr>
        <w:rPr>
          <w:rFonts w:ascii="Comic Sans MS" w:hAnsi="Comic Sans MS"/>
          <w:sz w:val="24"/>
          <w:szCs w:val="24"/>
          <w:lang w:val="en-GB"/>
        </w:rPr>
      </w:pPr>
    </w:p>
    <w:p w14:paraId="230B248F"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The gate padlock code will be changed on the 1 April 2023. Fully </w:t>
      </w:r>
      <w:proofErr w:type="gramStart"/>
      <w:r>
        <w:rPr>
          <w:rFonts w:ascii="Comic Sans MS" w:hAnsi="Comic Sans MS"/>
          <w:sz w:val="24"/>
          <w:szCs w:val="24"/>
          <w:lang w:val="en-GB"/>
        </w:rPr>
        <w:t>paid up</w:t>
      </w:r>
      <w:proofErr w:type="gramEnd"/>
      <w:r>
        <w:rPr>
          <w:rFonts w:ascii="Comic Sans MS" w:hAnsi="Comic Sans MS"/>
          <w:sz w:val="24"/>
          <w:szCs w:val="24"/>
          <w:lang w:val="en-GB"/>
        </w:rPr>
        <w:t xml:space="preserve"> members will be advised of the new code on receipt of their subscriptions.</w:t>
      </w:r>
    </w:p>
    <w:p w14:paraId="7D864E13" w14:textId="232577C0" w:rsidR="00465B34" w:rsidRDefault="00465B34" w:rsidP="00EA4198">
      <w:pPr>
        <w:rPr>
          <w:rFonts w:ascii="Comic Sans MS" w:hAnsi="Comic Sans MS"/>
          <w:sz w:val="24"/>
          <w:szCs w:val="24"/>
          <w:lang w:val="en-GB"/>
        </w:rPr>
      </w:pPr>
    </w:p>
    <w:p w14:paraId="246E1DB9"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Junior members have priority on Friday evening and Saturday morning but they can play at any time if the courts are free.  Juniors are permitted to bring guests when accompanied by a Full or Associate member of the club and a small fee is payable.</w:t>
      </w:r>
    </w:p>
    <w:p w14:paraId="2F770E8F" w14:textId="77777777" w:rsidR="00465B34" w:rsidRDefault="00465B34" w:rsidP="00EA4198">
      <w:pPr>
        <w:rPr>
          <w:rFonts w:ascii="Comic Sans MS" w:hAnsi="Comic Sans MS"/>
          <w:sz w:val="24"/>
          <w:szCs w:val="24"/>
          <w:lang w:val="en-GB"/>
        </w:rPr>
      </w:pPr>
    </w:p>
    <w:p w14:paraId="05766150"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Coaching is available at The Wakefield School of Tennis run by Dwight Brown for the coaching of Juniors. Private coaching may be available by arrangement </w:t>
      </w:r>
      <w:r>
        <w:rPr>
          <w:rFonts w:ascii="Comic Sans MS" w:hAnsi="Comic Sans MS"/>
          <w:sz w:val="24"/>
          <w:szCs w:val="24"/>
          <w:lang w:val="en-GB"/>
        </w:rPr>
        <w:lastRenderedPageBreak/>
        <w:t>for both Juniors and Seniors at other times. He can also advise with regards to adult coaching at West Yorkshire Sport and Tennis Club.</w:t>
      </w:r>
    </w:p>
    <w:p w14:paraId="297FF9FA"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If interested then please contact Dwight direct at: </w:t>
      </w:r>
      <w:hyperlink r:id="rId4">
        <w:r>
          <w:rPr>
            <w:rStyle w:val="Hyperlink"/>
            <w:rFonts w:ascii="Comic Sans MS" w:hAnsi="Comic Sans MS"/>
            <w:sz w:val="24"/>
            <w:szCs w:val="24"/>
            <w:lang w:val="en-GB"/>
          </w:rPr>
          <w:t>info@wakefieldschooloftennis.com</w:t>
        </w:r>
      </w:hyperlink>
    </w:p>
    <w:p w14:paraId="2DA5C357"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Website: www.wakefieldschooloftennis.co.uk</w:t>
      </w:r>
    </w:p>
    <w:p w14:paraId="4B439A13"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Membership forms are available in the club house, on the Notton Village Hall website or from the Secretary,</w:t>
      </w:r>
    </w:p>
    <w:p w14:paraId="7B7AB0F4"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 xml:space="preserve">Janet Pratt at </w:t>
      </w:r>
      <w:hyperlink r:id="rId5">
        <w:r>
          <w:rPr>
            <w:rStyle w:val="Hyperlink"/>
            <w:rFonts w:ascii="Comic Sans MS" w:hAnsi="Comic Sans MS"/>
            <w:sz w:val="24"/>
            <w:szCs w:val="24"/>
            <w:lang w:val="en-GB"/>
          </w:rPr>
          <w:t>janet.t.pratt@talktalk.net</w:t>
        </w:r>
      </w:hyperlink>
      <w:r>
        <w:rPr>
          <w:rFonts w:ascii="Comic Sans MS" w:hAnsi="Comic Sans MS"/>
          <w:sz w:val="24"/>
          <w:szCs w:val="24"/>
          <w:lang w:val="en-GB"/>
        </w:rPr>
        <w:t xml:space="preserve">  or 01226728318.</w:t>
      </w:r>
    </w:p>
    <w:p w14:paraId="2CE3699E" w14:textId="77777777" w:rsidR="00465B34" w:rsidRDefault="00465B34" w:rsidP="00EA4198">
      <w:pPr>
        <w:jc w:val="center"/>
        <w:rPr>
          <w:rFonts w:ascii="Comic Sans MS" w:hAnsi="Comic Sans MS"/>
          <w:sz w:val="24"/>
          <w:szCs w:val="24"/>
          <w:lang w:val="en-GB"/>
        </w:rPr>
      </w:pPr>
    </w:p>
    <w:p w14:paraId="2B57984F" w14:textId="6F6FC0D0" w:rsidR="00465B34" w:rsidRDefault="00000000" w:rsidP="00EA4198">
      <w:pPr>
        <w:rPr>
          <w:rFonts w:ascii="Comic Sans MS" w:hAnsi="Comic Sans MS"/>
          <w:sz w:val="24"/>
          <w:szCs w:val="24"/>
          <w:lang w:val="en-GB"/>
        </w:rPr>
      </w:pPr>
      <w:r>
        <w:rPr>
          <w:rFonts w:ascii="Comic Sans MS" w:hAnsi="Comic Sans MS"/>
          <w:sz w:val="24"/>
          <w:szCs w:val="24"/>
          <w:lang w:val="en-GB"/>
        </w:rPr>
        <w:t>The membership rates approved at the AGM held in January 2023 are as follows:</w:t>
      </w:r>
    </w:p>
    <w:p w14:paraId="5A7AD43B" w14:textId="2D44D104" w:rsidR="00465B34" w:rsidRDefault="00000000" w:rsidP="00EA4198">
      <w:pPr>
        <w:rPr>
          <w:rFonts w:ascii="Comic Sans MS" w:hAnsi="Comic Sans MS"/>
          <w:sz w:val="24"/>
          <w:szCs w:val="24"/>
          <w:lang w:val="en-GB"/>
        </w:rPr>
      </w:pPr>
      <w:r>
        <w:rPr>
          <w:rFonts w:ascii="Comic Sans MS" w:hAnsi="Comic Sans MS"/>
          <w:sz w:val="24"/>
          <w:szCs w:val="24"/>
          <w:lang w:val="en-GB"/>
        </w:rPr>
        <w:t>Seniors £65, Students £22, Juniors £17.</w:t>
      </w:r>
    </w:p>
    <w:p w14:paraId="352CCADA"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The previous discount for early payment is no longer available.</w:t>
      </w:r>
    </w:p>
    <w:p w14:paraId="126EEADC" w14:textId="77777777" w:rsidR="00465B34" w:rsidRDefault="00465B34" w:rsidP="00EA4198">
      <w:pPr>
        <w:rPr>
          <w:rFonts w:ascii="Comic Sans MS" w:hAnsi="Comic Sans MS"/>
          <w:sz w:val="24"/>
          <w:szCs w:val="24"/>
          <w:lang w:val="en-GB"/>
        </w:rPr>
      </w:pPr>
    </w:p>
    <w:p w14:paraId="4434AF59" w14:textId="44135E32" w:rsidR="00465B34" w:rsidRDefault="00000000" w:rsidP="00EA4198">
      <w:pPr>
        <w:rPr>
          <w:rFonts w:ascii="Comic Sans MS" w:hAnsi="Comic Sans MS"/>
          <w:sz w:val="24"/>
          <w:szCs w:val="24"/>
          <w:lang w:val="en-GB"/>
        </w:rPr>
      </w:pPr>
      <w:r>
        <w:rPr>
          <w:rFonts w:ascii="Comic Sans MS" w:hAnsi="Comic Sans MS"/>
          <w:sz w:val="24"/>
          <w:szCs w:val="24"/>
          <w:lang w:val="en-GB"/>
        </w:rPr>
        <w:t>Please pay membership fees by CHEQUE (preferred) or cash to the Treasurer, Notton Tennis Club, 93 George Lane, Notton. WF4 2NQ</w:t>
      </w:r>
    </w:p>
    <w:p w14:paraId="3437B05D" w14:textId="77777777" w:rsidR="00465B34" w:rsidRDefault="00465B34" w:rsidP="00EA4198">
      <w:pPr>
        <w:jc w:val="center"/>
        <w:rPr>
          <w:rFonts w:ascii="Comic Sans MS" w:hAnsi="Comic Sans MS"/>
          <w:sz w:val="24"/>
          <w:szCs w:val="24"/>
          <w:lang w:val="en-GB"/>
        </w:rPr>
      </w:pPr>
    </w:p>
    <w:p w14:paraId="5775C11E" w14:textId="77777777" w:rsidR="00465B34" w:rsidRDefault="00000000" w:rsidP="00EA4198">
      <w:pPr>
        <w:rPr>
          <w:rFonts w:ascii="Comic Sans MS" w:hAnsi="Comic Sans MS"/>
          <w:sz w:val="24"/>
          <w:szCs w:val="24"/>
          <w:lang w:val="en-GB"/>
        </w:rPr>
      </w:pPr>
      <w:r>
        <w:rPr>
          <w:rFonts w:ascii="Comic Sans MS" w:hAnsi="Comic Sans MS"/>
          <w:sz w:val="24"/>
          <w:szCs w:val="24"/>
          <w:lang w:val="en-GB"/>
        </w:rPr>
        <w:t>Janet Pratt (Secretary)</w:t>
      </w:r>
    </w:p>
    <w:sectPr w:rsidR="00465B3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65B34"/>
    <w:rsid w:val="00465B34"/>
    <w:rsid w:val="00EA41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C891"/>
  <w15:docId w15:val="{27A44324-9F48-455E-9BE3-3E6D3A8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FA"/>
  </w:style>
  <w:style w:type="paragraph" w:styleId="Heading1">
    <w:name w:val="heading 1"/>
    <w:basedOn w:val="Normal"/>
    <w:next w:val="Normal"/>
    <w:link w:val="Heading1Char"/>
    <w:uiPriority w:val="9"/>
    <w:qFormat/>
    <w:rsid w:val="007B0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07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07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07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07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07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7F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07F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B07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B07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7B07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7B0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7B07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qFormat/>
    <w:rsid w:val="007B0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qFormat/>
    <w:rsid w:val="007B07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qFormat/>
    <w:rsid w:val="007B07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sid w:val="007B07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qFormat/>
    <w:rsid w:val="007B07F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7B07FA"/>
    <w:rPr>
      <w:rFonts w:asciiTheme="majorHAnsi" w:eastAsiaTheme="majorEastAsia" w:hAnsiTheme="majorHAnsi" w:cstheme="majorBidi"/>
      <w:color w:val="17365D" w:themeColor="text2" w:themeShade="BF"/>
      <w:spacing w:val="5"/>
      <w:kern w:val="2"/>
      <w:sz w:val="52"/>
      <w:szCs w:val="52"/>
    </w:rPr>
  </w:style>
  <w:style w:type="character" w:customStyle="1" w:styleId="SubtitleChar">
    <w:name w:val="Subtitle Char"/>
    <w:basedOn w:val="DefaultParagraphFont"/>
    <w:link w:val="Subtitle"/>
    <w:uiPriority w:val="11"/>
    <w:qFormat/>
    <w:rsid w:val="007B07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B07FA"/>
    <w:rPr>
      <w:b/>
      <w:bCs/>
    </w:rPr>
  </w:style>
  <w:style w:type="character" w:styleId="Emphasis">
    <w:name w:val="Emphasis"/>
    <w:basedOn w:val="DefaultParagraphFont"/>
    <w:uiPriority w:val="20"/>
    <w:qFormat/>
    <w:rsid w:val="007B07FA"/>
    <w:rPr>
      <w:i/>
      <w:iCs/>
    </w:rPr>
  </w:style>
  <w:style w:type="character" w:customStyle="1" w:styleId="QuoteChar">
    <w:name w:val="Quote Char"/>
    <w:basedOn w:val="DefaultParagraphFont"/>
    <w:link w:val="Quote"/>
    <w:uiPriority w:val="29"/>
    <w:qFormat/>
    <w:rsid w:val="007B07FA"/>
    <w:rPr>
      <w:i/>
      <w:iCs/>
      <w:color w:val="000000" w:themeColor="text1"/>
    </w:rPr>
  </w:style>
  <w:style w:type="character" w:customStyle="1" w:styleId="IntenseQuoteChar">
    <w:name w:val="Intense Quote Char"/>
    <w:basedOn w:val="DefaultParagraphFont"/>
    <w:link w:val="IntenseQuote"/>
    <w:uiPriority w:val="30"/>
    <w:qFormat/>
    <w:rsid w:val="007B07FA"/>
    <w:rPr>
      <w:b/>
      <w:bCs/>
      <w:i/>
      <w:iCs/>
      <w:color w:val="4F81BD" w:themeColor="accent1"/>
    </w:rPr>
  </w:style>
  <w:style w:type="character" w:styleId="SubtleEmphasis">
    <w:name w:val="Subtle Emphasis"/>
    <w:basedOn w:val="DefaultParagraphFont"/>
    <w:uiPriority w:val="19"/>
    <w:qFormat/>
    <w:rsid w:val="007B07FA"/>
    <w:rPr>
      <w:i/>
      <w:iCs/>
      <w:color w:val="808080" w:themeColor="text1" w:themeTint="7F"/>
    </w:rPr>
  </w:style>
  <w:style w:type="character" w:styleId="IntenseEmphasis">
    <w:name w:val="Intense Emphasis"/>
    <w:basedOn w:val="DefaultParagraphFont"/>
    <w:uiPriority w:val="21"/>
    <w:qFormat/>
    <w:rsid w:val="007B07FA"/>
    <w:rPr>
      <w:b/>
      <w:bCs/>
      <w:i/>
      <w:iCs/>
      <w:color w:val="4F81BD" w:themeColor="accent1"/>
    </w:rPr>
  </w:style>
  <w:style w:type="character" w:styleId="SubtleReference">
    <w:name w:val="Subtle Reference"/>
    <w:basedOn w:val="DefaultParagraphFont"/>
    <w:uiPriority w:val="31"/>
    <w:qFormat/>
    <w:rsid w:val="007B07FA"/>
    <w:rPr>
      <w:smallCaps/>
      <w:color w:val="C0504D" w:themeColor="accent2"/>
      <w:u w:val="single"/>
    </w:rPr>
  </w:style>
  <w:style w:type="character" w:styleId="IntenseReference">
    <w:name w:val="Intense Reference"/>
    <w:basedOn w:val="DefaultParagraphFont"/>
    <w:uiPriority w:val="32"/>
    <w:qFormat/>
    <w:rsid w:val="007B07FA"/>
    <w:rPr>
      <w:b/>
      <w:bCs/>
      <w:smallCaps/>
      <w:color w:val="C0504D" w:themeColor="accent2"/>
      <w:spacing w:val="5"/>
      <w:u w:val="single"/>
    </w:rPr>
  </w:style>
  <w:style w:type="character" w:styleId="BookTitle">
    <w:name w:val="Book Title"/>
    <w:basedOn w:val="DefaultParagraphFont"/>
    <w:uiPriority w:val="33"/>
    <w:qFormat/>
    <w:rsid w:val="007B07FA"/>
    <w:rPr>
      <w:b/>
      <w:bCs/>
      <w:smallCaps/>
      <w:spacing w:val="5"/>
    </w:rPr>
  </w:style>
  <w:style w:type="character" w:styleId="Hyperlink">
    <w:name w:val="Hyperlink"/>
    <w:basedOn w:val="DefaultParagraphFont"/>
    <w:uiPriority w:val="99"/>
    <w:unhideWhenUsed/>
    <w:rsid w:val="006D2266"/>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semiHidden/>
    <w:unhideWhenUsed/>
    <w:qFormat/>
    <w:rsid w:val="007B07FA"/>
    <w:rPr>
      <w:b/>
      <w:bCs/>
      <w:color w:val="4F81BD" w:themeColor="accent1"/>
      <w:sz w:val="18"/>
      <w:szCs w:val="18"/>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7B07FA"/>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7B07F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B07FA"/>
  </w:style>
  <w:style w:type="paragraph" w:styleId="ListParagraph">
    <w:name w:val="List Paragraph"/>
    <w:basedOn w:val="Normal"/>
    <w:uiPriority w:val="34"/>
    <w:qFormat/>
    <w:rsid w:val="007B07FA"/>
    <w:pPr>
      <w:ind w:left="720"/>
      <w:contextualSpacing/>
    </w:pPr>
  </w:style>
  <w:style w:type="paragraph" w:styleId="Quote">
    <w:name w:val="Quote"/>
    <w:basedOn w:val="Normal"/>
    <w:next w:val="Normal"/>
    <w:link w:val="QuoteChar"/>
    <w:uiPriority w:val="29"/>
    <w:qFormat/>
    <w:rsid w:val="007B07FA"/>
    <w:rPr>
      <w:i/>
      <w:iCs/>
      <w:color w:val="000000" w:themeColor="text1"/>
    </w:rPr>
  </w:style>
  <w:style w:type="paragraph" w:styleId="IntenseQuote">
    <w:name w:val="Intense Quote"/>
    <w:basedOn w:val="Normal"/>
    <w:next w:val="Normal"/>
    <w:link w:val="IntenseQuoteChar"/>
    <w:uiPriority w:val="30"/>
    <w:qFormat/>
    <w:rsid w:val="007B07FA"/>
    <w:pPr>
      <w:pBdr>
        <w:bottom w:val="single" w:sz="4" w:space="4" w:color="4F81BD"/>
      </w:pBdr>
      <w:spacing w:before="200" w:after="280"/>
      <w:ind w:left="936" w:right="936"/>
    </w:pPr>
    <w:rPr>
      <w:b/>
      <w:bCs/>
      <w:i/>
      <w:iCs/>
      <w:color w:val="4F81BD" w:themeColor="accent1"/>
    </w:rPr>
  </w:style>
  <w:style w:type="paragraph" w:styleId="IndexHeading">
    <w:name w:val="index heading"/>
    <w:basedOn w:val="Heading"/>
  </w:style>
  <w:style w:type="paragraph" w:styleId="TOCHeading">
    <w:name w:val="TOC Heading"/>
    <w:basedOn w:val="Heading1"/>
    <w:next w:val="Normal"/>
    <w:uiPriority w:val="39"/>
    <w:semiHidden/>
    <w:unhideWhenUsed/>
    <w:qFormat/>
    <w:rsid w:val="007B07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t.pratt@talktalk.net" TargetMode="External"/><Relationship Id="rId4" Type="http://schemas.openxmlformats.org/officeDocument/2006/relationships/hyperlink" Target="mailto:info@wakefieldschoolof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Darrel Cartwright</cp:lastModifiedBy>
  <cp:revision>32</cp:revision>
  <cp:lastPrinted>2016-02-21T11:31:00Z</cp:lastPrinted>
  <dcterms:created xsi:type="dcterms:W3CDTF">2020-02-26T10:30:00Z</dcterms:created>
  <dcterms:modified xsi:type="dcterms:W3CDTF">2023-02-22T14:33:00Z</dcterms:modified>
  <dc:language>en-GB</dc:language>
</cp:coreProperties>
</file>